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BC9A1" w14:textId="77777777" w:rsidR="00217AA2" w:rsidRPr="009E1A18" w:rsidRDefault="00217AA2" w:rsidP="00217AA2">
      <w:pPr>
        <w:rPr>
          <w:b/>
          <w:bCs/>
          <w:lang w:val="en-GB"/>
        </w:rPr>
      </w:pPr>
      <w:r w:rsidRPr="009E1A18">
        <w:rPr>
          <w:b/>
          <w:bCs/>
          <w:lang w:val="en-GB"/>
        </w:rPr>
        <w:t>Website Terms of Use</w:t>
      </w:r>
    </w:p>
    <w:p w14:paraId="2572F391" w14:textId="434BC786" w:rsidR="00217AA2" w:rsidRPr="009E1A18" w:rsidRDefault="00217AA2" w:rsidP="00217AA2">
      <w:pPr>
        <w:rPr>
          <w:lang w:val="en-GB"/>
        </w:rPr>
      </w:pPr>
      <w:r w:rsidRPr="009E1A18">
        <w:rPr>
          <w:b/>
          <w:bCs/>
          <w:lang w:val="en-GB"/>
        </w:rPr>
        <w:t xml:space="preserve">Effective: </w:t>
      </w:r>
      <w:r w:rsidR="009761CF" w:rsidRPr="009E1A18">
        <w:rPr>
          <w:lang w:val="en-GB"/>
        </w:rPr>
        <w:t>April 14, 2026</w:t>
      </w:r>
    </w:p>
    <w:p w14:paraId="45F6BF7E" w14:textId="77777777" w:rsidR="00217AA2" w:rsidRPr="009E1A18" w:rsidRDefault="00217AA2" w:rsidP="00217AA2">
      <w:pPr>
        <w:rPr>
          <w:b/>
          <w:bCs/>
          <w:lang w:val="en-GB"/>
        </w:rPr>
      </w:pPr>
      <w:r w:rsidRPr="009E1A18">
        <w:rPr>
          <w:b/>
          <w:bCs/>
          <w:lang w:val="en-GB"/>
        </w:rPr>
        <w:t>1. Website Operator</w:t>
      </w:r>
    </w:p>
    <w:p w14:paraId="261D18FF" w14:textId="77777777" w:rsidR="00217AA2" w:rsidRPr="009E1A18" w:rsidRDefault="00217AA2" w:rsidP="00217AA2">
      <w:pPr>
        <w:rPr>
          <w:lang w:val="en-GB"/>
        </w:rPr>
      </w:pPr>
      <w:r w:rsidRPr="009E1A18">
        <w:rPr>
          <w:lang w:val="en-GB"/>
        </w:rPr>
        <w:t>This website is operated by:</w:t>
      </w:r>
    </w:p>
    <w:p w14:paraId="3767FC44" w14:textId="3AE872AA" w:rsidR="009761CF" w:rsidRPr="009761CF" w:rsidRDefault="009761CF" w:rsidP="00217AA2">
      <w:pPr>
        <w:rPr>
          <w:b/>
          <w:bCs/>
          <w:lang w:val="en-GB"/>
        </w:rPr>
      </w:pPr>
      <w:r w:rsidRPr="009761CF">
        <w:rPr>
          <w:b/>
          <w:bCs/>
          <w:lang w:val="en-GB"/>
        </w:rPr>
        <w:t>SMACCESS</w:t>
      </w:r>
    </w:p>
    <w:p w14:paraId="39F2F92D" w14:textId="6FA66805" w:rsidR="009761CF" w:rsidRPr="009761CF" w:rsidRDefault="009761CF" w:rsidP="009761CF">
      <w:pPr>
        <w:rPr>
          <w:lang w:val="en-GB"/>
        </w:rPr>
      </w:pPr>
      <w:r w:rsidRPr="009761CF">
        <w:rPr>
          <w:lang w:val="en-GB"/>
        </w:rPr>
        <w:br/>
        <w:t>Smaccess SA</w:t>
      </w:r>
      <w:r w:rsidRPr="009761CF">
        <w:rPr>
          <w:lang w:val="en-GB"/>
        </w:rPr>
        <w:br/>
        <w:t>Sebastian Schrouben</w:t>
      </w:r>
    </w:p>
    <w:p w14:paraId="394DFF8D" w14:textId="77777777" w:rsidR="009761CF" w:rsidRPr="009E1A18" w:rsidRDefault="009761CF" w:rsidP="009761CF">
      <w:pPr>
        <w:rPr>
          <w:i/>
          <w:iCs/>
          <w:lang w:val="en-GB"/>
        </w:rPr>
      </w:pPr>
      <w:r w:rsidRPr="009E1A18">
        <w:rPr>
          <w:i/>
          <w:iCs/>
          <w:lang w:val="en-GB"/>
        </w:rPr>
        <w:t>4 Am Hock</w:t>
      </w:r>
      <w:r w:rsidRPr="009E1A18">
        <w:rPr>
          <w:i/>
          <w:iCs/>
          <w:lang w:val="en-GB"/>
        </w:rPr>
        <w:br/>
        <w:t>L-9991 Weiswampach</w:t>
      </w:r>
      <w:r w:rsidRPr="009E1A18">
        <w:rPr>
          <w:i/>
          <w:iCs/>
          <w:lang w:val="en-GB"/>
        </w:rPr>
        <w:br/>
        <w:t xml:space="preserve">Luxembourg </w:t>
      </w:r>
    </w:p>
    <w:p w14:paraId="13023BEA" w14:textId="77777777" w:rsidR="009761CF" w:rsidRPr="009E1A18" w:rsidRDefault="009761CF" w:rsidP="009761CF">
      <w:pPr>
        <w:rPr>
          <w:lang w:val="en-GB"/>
        </w:rPr>
      </w:pPr>
      <w:hyperlink r:id="rId4" w:history="1">
        <w:r w:rsidRPr="009E1A18">
          <w:rPr>
            <w:rStyle w:val="Hyperlink"/>
            <w:lang w:val="en-GB"/>
          </w:rPr>
          <w:t>info@smaccess.lu</w:t>
        </w:r>
      </w:hyperlink>
      <w:r w:rsidRPr="009E1A18">
        <w:rPr>
          <w:lang w:val="en-GB"/>
        </w:rPr>
        <w:br/>
      </w:r>
      <w:hyperlink r:id="rId5" w:history="1">
        <w:r w:rsidRPr="009E1A18">
          <w:rPr>
            <w:rStyle w:val="Hyperlink"/>
            <w:lang w:val="en-GB"/>
          </w:rPr>
          <w:t>+352 26 95 76 76</w:t>
        </w:r>
      </w:hyperlink>
      <w:r w:rsidRPr="009E1A18">
        <w:rPr>
          <w:lang w:val="en-GB"/>
        </w:rPr>
        <w:br/>
      </w:r>
      <w:r w:rsidRPr="009E1A18">
        <w:rPr>
          <w:lang w:val="en-GB"/>
        </w:rPr>
        <w:br/>
        <w:t>VAT ID: LU18286761</w:t>
      </w:r>
      <w:r w:rsidRPr="009E1A18">
        <w:rPr>
          <w:lang w:val="en-GB"/>
        </w:rPr>
        <w:br/>
        <w:t>Commercial Reg. No.: B93424</w:t>
      </w:r>
    </w:p>
    <w:p w14:paraId="28D599BF" w14:textId="77777777" w:rsidR="009761CF" w:rsidRPr="009E1A18" w:rsidRDefault="009761CF" w:rsidP="009761CF">
      <w:pPr>
        <w:rPr>
          <w:lang w:val="en-GB"/>
        </w:rPr>
      </w:pPr>
    </w:p>
    <w:p w14:paraId="5BCD7958" w14:textId="57C12C84" w:rsidR="00217AA2" w:rsidRPr="009E1A18" w:rsidRDefault="00217AA2" w:rsidP="009761CF">
      <w:pPr>
        <w:rPr>
          <w:b/>
          <w:bCs/>
          <w:lang w:val="en-GB"/>
        </w:rPr>
      </w:pPr>
      <w:r w:rsidRPr="009E1A18">
        <w:rPr>
          <w:b/>
          <w:bCs/>
          <w:lang w:val="en-GB"/>
        </w:rPr>
        <w:t>2. Purpose of the Website</w:t>
      </w:r>
    </w:p>
    <w:p w14:paraId="74B4FD75" w14:textId="7DE2BD63" w:rsidR="00217AA2" w:rsidRPr="009E1A18" w:rsidRDefault="00217AA2" w:rsidP="00217AA2">
      <w:pPr>
        <w:rPr>
          <w:lang w:val="en-GB"/>
        </w:rPr>
      </w:pPr>
      <w:r w:rsidRPr="009E1A18">
        <w:rPr>
          <w:lang w:val="en-GB"/>
        </w:rPr>
        <w:t xml:space="preserve">This website is intended to provide general information about the items, products, and/or services offered by </w:t>
      </w:r>
      <w:r w:rsidR="009761CF" w:rsidRPr="009E1A18">
        <w:rPr>
          <w:lang w:val="en-GB"/>
        </w:rPr>
        <w:t xml:space="preserve">SMACCESS, as well as to facilitate contact. </w:t>
      </w:r>
    </w:p>
    <w:p w14:paraId="5E6C5F33" w14:textId="77777777" w:rsidR="00217AA2" w:rsidRPr="009E1A18" w:rsidRDefault="00217AA2" w:rsidP="00217AA2">
      <w:pPr>
        <w:rPr>
          <w:lang w:val="en-GB"/>
        </w:rPr>
      </w:pPr>
      <w:r w:rsidRPr="009E1A18">
        <w:rPr>
          <w:lang w:val="en-GB"/>
        </w:rPr>
        <w:t>The items, product information, descriptions, images, availability, and prices displayed on the publicly accessible part of the website are intended solely to provide users with non-binding preliminary information.</w:t>
      </w:r>
    </w:p>
    <w:p w14:paraId="7E8CFE5E" w14:textId="77777777" w:rsidR="00217AA2" w:rsidRPr="009E1A18" w:rsidRDefault="00217AA2" w:rsidP="00217AA2">
      <w:pPr>
        <w:rPr>
          <w:lang w:val="en-GB"/>
        </w:rPr>
      </w:pPr>
      <w:r w:rsidRPr="009E1A18">
        <w:rPr>
          <w:b/>
          <w:bCs/>
          <w:lang w:val="en-GB"/>
        </w:rPr>
        <w:t xml:space="preserve">No purchases </w:t>
      </w:r>
      <w:r w:rsidRPr="009E1A18">
        <w:rPr>
          <w:lang w:val="en-GB"/>
        </w:rPr>
        <w:t>can be made on the publicly accessible part of the website. A contract for the items displayed is concluded exclusively via the separate login/customer area and only on the basis of the General Terms and Conditions provided and accepted there.</w:t>
      </w:r>
    </w:p>
    <w:p w14:paraId="020749FF" w14:textId="77777777" w:rsidR="00217AA2" w:rsidRPr="009E1A18" w:rsidRDefault="00217AA2" w:rsidP="00217AA2">
      <w:pPr>
        <w:rPr>
          <w:b/>
          <w:bCs/>
          <w:lang w:val="en-GB"/>
        </w:rPr>
      </w:pPr>
      <w:r w:rsidRPr="009E1A18">
        <w:rPr>
          <w:b/>
          <w:bCs/>
          <w:lang w:val="en-GB"/>
        </w:rPr>
        <w:t>3. Scope</w:t>
      </w:r>
    </w:p>
    <w:p w14:paraId="6CAE7A33" w14:textId="77777777" w:rsidR="00217AA2" w:rsidRPr="009E1A18" w:rsidRDefault="00217AA2" w:rsidP="00217AA2">
      <w:pPr>
        <w:rPr>
          <w:lang w:val="en-GB"/>
        </w:rPr>
      </w:pPr>
      <w:r w:rsidRPr="009E1A18">
        <w:rPr>
          <w:lang w:val="en-GB"/>
        </w:rPr>
        <w:t>These Terms of Use govern exclusively access to and use of the publicly accessible areas of this website.</w:t>
      </w:r>
    </w:p>
    <w:p w14:paraId="7C92EA11" w14:textId="77777777" w:rsidR="00217AA2" w:rsidRPr="009E1A18" w:rsidRDefault="00217AA2" w:rsidP="00217AA2">
      <w:pPr>
        <w:rPr>
          <w:lang w:val="en-GB"/>
        </w:rPr>
      </w:pPr>
      <w:r w:rsidRPr="009E1A18">
        <w:rPr>
          <w:lang w:val="en-GB"/>
        </w:rPr>
        <w:t>They do not apply to contracts for the purchase of goods or services. For such contracts, only the contractual terms and General Terms and Conditions provided separately in the login/customer area apply.</w:t>
      </w:r>
    </w:p>
    <w:p w14:paraId="2B2A828B" w14:textId="77777777" w:rsidR="00217AA2" w:rsidRPr="009E1A18" w:rsidRDefault="00217AA2" w:rsidP="00217AA2">
      <w:pPr>
        <w:rPr>
          <w:b/>
          <w:bCs/>
          <w:lang w:val="en-GB"/>
        </w:rPr>
      </w:pPr>
      <w:r w:rsidRPr="009E1A18">
        <w:rPr>
          <w:b/>
          <w:bCs/>
          <w:lang w:val="en-GB"/>
        </w:rPr>
        <w:t>4. No Offer, No Contract Formation in the Public Area</w:t>
      </w:r>
    </w:p>
    <w:p w14:paraId="18DEC56C" w14:textId="77777777" w:rsidR="00217AA2" w:rsidRPr="009E1A18" w:rsidRDefault="00217AA2" w:rsidP="00217AA2">
      <w:pPr>
        <w:rPr>
          <w:lang w:val="en-GB"/>
        </w:rPr>
      </w:pPr>
      <w:r w:rsidRPr="009E1A18">
        <w:rPr>
          <w:lang w:val="en-GB"/>
        </w:rPr>
        <w:lastRenderedPageBreak/>
        <w:t>The content of the publicly accessible website does not constitute a legally binding offer.</w:t>
      </w:r>
    </w:p>
    <w:p w14:paraId="3548792E" w14:textId="77777777" w:rsidR="00217AA2" w:rsidRPr="009E1A18" w:rsidRDefault="00217AA2" w:rsidP="00217AA2">
      <w:pPr>
        <w:rPr>
          <w:lang w:val="en-GB"/>
        </w:rPr>
      </w:pPr>
      <w:r w:rsidRPr="009E1A18">
        <w:rPr>
          <w:lang w:val="en-GB"/>
        </w:rPr>
        <w:t>In particular, product descriptions, technical specifications, product range information, price information, availability information, or other information in the freely accessible area do not constitute an offer to conclude a purchase contract or an acceptance of an offer.</w:t>
      </w:r>
    </w:p>
    <w:p w14:paraId="385DB559" w14:textId="5C593749" w:rsidR="00217AA2" w:rsidRPr="009E1A18" w:rsidRDefault="009761CF" w:rsidP="00217AA2">
      <w:pPr>
        <w:rPr>
          <w:lang w:val="en-GB"/>
        </w:rPr>
      </w:pPr>
      <w:r w:rsidRPr="009E1A18">
        <w:rPr>
          <w:lang w:val="en-GB"/>
        </w:rPr>
        <w:t xml:space="preserve">SMACCESS </w:t>
      </w:r>
      <w:r w:rsidR="00217AA2" w:rsidRPr="009E1A18">
        <w:rPr>
          <w:lang w:val="en-GB"/>
        </w:rPr>
        <w:t>reserves the right to change, supplement, or remove content, product descriptions, product ranges, specifications, and other information in whole or in part at any time.</w:t>
      </w:r>
    </w:p>
    <w:p w14:paraId="7E02F6CA" w14:textId="77777777" w:rsidR="00217AA2" w:rsidRPr="009E1A18" w:rsidRDefault="00217AA2" w:rsidP="00217AA2">
      <w:pPr>
        <w:rPr>
          <w:b/>
          <w:bCs/>
          <w:lang w:val="en-GB"/>
        </w:rPr>
      </w:pPr>
      <w:r w:rsidRPr="009E1A18">
        <w:rPr>
          <w:b/>
          <w:bCs/>
          <w:lang w:val="en-GB"/>
        </w:rPr>
        <w:t>5. Access and Availability</w:t>
      </w:r>
    </w:p>
    <w:p w14:paraId="52C28CF5" w14:textId="73CDA164" w:rsidR="00217AA2" w:rsidRPr="009E1A18" w:rsidRDefault="009761CF" w:rsidP="00217AA2">
      <w:pPr>
        <w:rPr>
          <w:lang w:val="en-GB"/>
        </w:rPr>
      </w:pPr>
      <w:r w:rsidRPr="009E1A18">
        <w:rPr>
          <w:lang w:val="en-GB"/>
        </w:rPr>
        <w:t xml:space="preserve">SMACCESS </w:t>
      </w:r>
      <w:r w:rsidR="00217AA2" w:rsidRPr="009E1A18">
        <w:rPr>
          <w:lang w:val="en-GB"/>
        </w:rPr>
        <w:t>strives to ensure that the website is available without interruption as much as possible. However, it does not guarantee that the website will be available at all times, without interruption, error-free, or secure.</w:t>
      </w:r>
    </w:p>
    <w:p w14:paraId="0CA66A4C" w14:textId="6A785365" w:rsidR="00217AA2" w:rsidRPr="009E1A18" w:rsidRDefault="009761CF" w:rsidP="00217AA2">
      <w:pPr>
        <w:rPr>
          <w:lang w:val="en-GB"/>
        </w:rPr>
      </w:pPr>
      <w:r w:rsidRPr="009E1A18">
        <w:rPr>
          <w:lang w:val="en-GB"/>
        </w:rPr>
        <w:t xml:space="preserve">SMACCESS </w:t>
      </w:r>
      <w:r w:rsidR="00217AA2" w:rsidRPr="009E1A18">
        <w:rPr>
          <w:lang w:val="en-GB"/>
        </w:rPr>
        <w:t>may restrict access to the website in whole or in part, temporarily or permanently, particularly for technical, security-related, maintenance-related, or organizational reasons.</w:t>
      </w:r>
    </w:p>
    <w:p w14:paraId="6748B089" w14:textId="77777777" w:rsidR="00217AA2" w:rsidRPr="009E1A18" w:rsidRDefault="00217AA2" w:rsidP="00217AA2">
      <w:pPr>
        <w:rPr>
          <w:b/>
          <w:bCs/>
          <w:lang w:val="en-GB"/>
        </w:rPr>
      </w:pPr>
      <w:r w:rsidRPr="009E1A18">
        <w:rPr>
          <w:b/>
          <w:bCs/>
          <w:lang w:val="en-GB"/>
        </w:rPr>
        <w:t>6. Permitted Use</w:t>
      </w:r>
    </w:p>
    <w:p w14:paraId="6AA96A2F" w14:textId="77777777" w:rsidR="00217AA2" w:rsidRPr="009E1A18" w:rsidRDefault="00217AA2" w:rsidP="00217AA2">
      <w:pPr>
        <w:rPr>
          <w:lang w:val="en-GB"/>
        </w:rPr>
      </w:pPr>
      <w:r w:rsidRPr="009E1A18">
        <w:rPr>
          <w:lang w:val="en-GB"/>
        </w:rPr>
        <w:t>Users may use the website exclusively in accordance with applicable laws and these Terms of Use.</w:t>
      </w:r>
    </w:p>
    <w:p w14:paraId="005B74EE" w14:textId="40C03BA9" w:rsidR="00217AA2" w:rsidRPr="009E1A18" w:rsidRDefault="00217AA2" w:rsidP="00217AA2">
      <w:pPr>
        <w:rPr>
          <w:lang w:val="en-GB"/>
        </w:rPr>
      </w:pPr>
      <w:r w:rsidRPr="009E1A18">
        <w:rPr>
          <w:lang w:val="en-GB"/>
        </w:rPr>
        <w:t>The following are specifically prohibited:</w:t>
      </w:r>
      <w:r w:rsidRPr="009E1A18">
        <w:rPr>
          <w:lang w:val="en-GB"/>
        </w:rPr>
        <w:br/>
        <w:t>a) any abusive or unlawful use of the website;</w:t>
      </w:r>
      <w:r w:rsidRPr="009E1A18">
        <w:rPr>
          <w:lang w:val="en-GB"/>
        </w:rPr>
        <w:br/>
        <w:t>b) Interference with the functionality or security of the website;</w:t>
      </w:r>
      <w:r w:rsidRPr="009E1A18">
        <w:rPr>
          <w:lang w:val="en-GB"/>
        </w:rPr>
        <w:br/>
        <w:t xml:space="preserve">c) the use of automated systems, bots, scrapers, or similar tools, unless expressly permitted by </w:t>
      </w:r>
      <w:r w:rsidR="009761CF" w:rsidRPr="009E1A18">
        <w:rPr>
          <w:lang w:val="en-GB"/>
        </w:rPr>
        <w:t>SMACCESS</w:t>
      </w:r>
      <w:r w:rsidRPr="009E1A18">
        <w:rPr>
          <w:lang w:val="en-GB"/>
        </w:rPr>
        <w:t>;</w:t>
      </w:r>
      <w:r w:rsidRPr="009E1A18">
        <w:rPr>
          <w:lang w:val="en-GB"/>
        </w:rPr>
        <w:br/>
        <w:t xml:space="preserve">d) the reproduction, exploitation, or systematic extraction of substantial parts of the content without the prior written consent of </w:t>
      </w:r>
      <w:r w:rsidR="009A4187">
        <w:rPr>
          <w:lang w:val="en-GB"/>
        </w:rPr>
        <w:t>SMACCESS</w:t>
      </w:r>
    </w:p>
    <w:p w14:paraId="4FA1787F" w14:textId="77777777" w:rsidR="00217AA2" w:rsidRPr="009E1A18" w:rsidRDefault="00217AA2" w:rsidP="00217AA2">
      <w:pPr>
        <w:rPr>
          <w:b/>
          <w:bCs/>
          <w:lang w:val="en-GB"/>
        </w:rPr>
      </w:pPr>
      <w:r w:rsidRPr="009E1A18">
        <w:rPr>
          <w:b/>
          <w:bCs/>
          <w:lang w:val="en-GB"/>
        </w:rPr>
        <w:t>7. User Account / Login Area</w:t>
      </w:r>
    </w:p>
    <w:p w14:paraId="00987629" w14:textId="77777777" w:rsidR="00217AA2" w:rsidRPr="009E1A18" w:rsidRDefault="00217AA2" w:rsidP="00217AA2">
      <w:pPr>
        <w:rPr>
          <w:lang w:val="en-GB"/>
        </w:rPr>
      </w:pPr>
      <w:r w:rsidRPr="009E1A18">
        <w:rPr>
          <w:lang w:val="en-GB"/>
        </w:rPr>
        <w:t>To the extent that certain functions are accessible only after logging in, the special terms and conditions of the login/customer area apply in addition.</w:t>
      </w:r>
    </w:p>
    <w:p w14:paraId="73F9B279" w14:textId="20B8780B" w:rsidR="00217AA2" w:rsidRPr="009E1A18" w:rsidRDefault="00217AA2" w:rsidP="00217AA2">
      <w:pPr>
        <w:rPr>
          <w:lang w:val="en-GB"/>
        </w:rPr>
      </w:pPr>
      <w:r w:rsidRPr="009E1A18">
        <w:rPr>
          <w:lang w:val="en-GB"/>
        </w:rPr>
        <w:t xml:space="preserve">Access to the login/customer area may be subject to prior registration, activation, or individual approval by </w:t>
      </w:r>
      <w:r w:rsidR="009761CF" w:rsidRPr="009E1A18">
        <w:rPr>
          <w:lang w:val="en-GB"/>
        </w:rPr>
        <w:t>SMACCESS</w:t>
      </w:r>
      <w:r w:rsidRPr="009E1A18">
        <w:rPr>
          <w:lang w:val="en-GB"/>
        </w:rPr>
        <w:t>.</w:t>
      </w:r>
    </w:p>
    <w:p w14:paraId="4D40B2E9" w14:textId="12C01DCB" w:rsidR="00217AA2" w:rsidRPr="009E1A18" w:rsidRDefault="009761CF" w:rsidP="00217AA2">
      <w:pPr>
        <w:rPr>
          <w:lang w:val="en-GB"/>
        </w:rPr>
      </w:pPr>
      <w:r w:rsidRPr="009E1A18">
        <w:rPr>
          <w:lang w:val="en-GB"/>
        </w:rPr>
        <w:t xml:space="preserve">SMACCESS </w:t>
      </w:r>
      <w:r w:rsidR="00217AA2" w:rsidRPr="009E1A18">
        <w:rPr>
          <w:lang w:val="en-GB"/>
        </w:rPr>
        <w:t>is entitled to temporarily block or permanently revoke access to the protected area in the event of a violation of applicable law, these Terms of Use, or the special terms and conditions of the login/customer area.</w:t>
      </w:r>
    </w:p>
    <w:p w14:paraId="461C69B0" w14:textId="77777777" w:rsidR="00217AA2" w:rsidRPr="009E1A18" w:rsidRDefault="00217AA2" w:rsidP="00217AA2">
      <w:pPr>
        <w:rPr>
          <w:b/>
          <w:bCs/>
          <w:lang w:val="en-GB"/>
        </w:rPr>
      </w:pPr>
      <w:r w:rsidRPr="009E1A18">
        <w:rPr>
          <w:b/>
          <w:bCs/>
          <w:lang w:val="en-GB"/>
        </w:rPr>
        <w:t>8. Information on Articles and Content</w:t>
      </w:r>
    </w:p>
    <w:p w14:paraId="4B0F64FF" w14:textId="5E6E3B57" w:rsidR="00217AA2" w:rsidRPr="009E1A18" w:rsidRDefault="009761CF" w:rsidP="00217AA2">
      <w:pPr>
        <w:rPr>
          <w:lang w:val="en-GB"/>
        </w:rPr>
      </w:pPr>
      <w:r w:rsidRPr="009E1A18">
        <w:rPr>
          <w:lang w:val="en-GB"/>
        </w:rPr>
        <w:lastRenderedPageBreak/>
        <w:t xml:space="preserve">SMACCESS </w:t>
      </w:r>
      <w:r w:rsidR="00217AA2" w:rsidRPr="009E1A18">
        <w:rPr>
          <w:lang w:val="en-GB"/>
        </w:rPr>
        <w:t>strives to ensure that the information provided on the website is accurate, complete, and up-to-date. Despite these efforts, information may be incomplete, outdated, or incorrect.</w:t>
      </w:r>
    </w:p>
    <w:p w14:paraId="28A25F3C" w14:textId="372984E4" w:rsidR="00217AA2" w:rsidRPr="009E1A18" w:rsidRDefault="00217AA2" w:rsidP="00217AA2">
      <w:pPr>
        <w:rPr>
          <w:lang w:val="en-GB"/>
        </w:rPr>
      </w:pPr>
      <w:r w:rsidRPr="009E1A18">
        <w:rPr>
          <w:lang w:val="en-GB"/>
        </w:rPr>
        <w:t xml:space="preserve">Unless otherwise required by mandatory law, </w:t>
      </w:r>
      <w:r w:rsidR="009A4187">
        <w:rPr>
          <w:lang w:val="en-GB"/>
        </w:rPr>
        <w:t xml:space="preserve">SMACCESS </w:t>
      </w:r>
      <w:r w:rsidRPr="009E1A18">
        <w:rPr>
          <w:lang w:val="en-GB"/>
        </w:rPr>
        <w:t xml:space="preserve">makes no warranty that the content published in the publicly accessible area is complete, accurate, and </w:t>
      </w:r>
      <w:proofErr w:type="gramStart"/>
      <w:r w:rsidRPr="009E1A18">
        <w:rPr>
          <w:lang w:val="en-GB"/>
        </w:rPr>
        <w:t>up-to-date</w:t>
      </w:r>
      <w:proofErr w:type="gramEnd"/>
      <w:r w:rsidRPr="009E1A18">
        <w:rPr>
          <w:lang w:val="en-GB"/>
        </w:rPr>
        <w:t xml:space="preserve"> </w:t>
      </w:r>
      <w:proofErr w:type="gramStart"/>
      <w:r w:rsidRPr="009E1A18">
        <w:rPr>
          <w:lang w:val="en-GB"/>
        </w:rPr>
        <w:t>at all times</w:t>
      </w:r>
      <w:proofErr w:type="gramEnd"/>
      <w:r w:rsidRPr="009E1A18">
        <w:rPr>
          <w:lang w:val="en-GB"/>
        </w:rPr>
        <w:t>.</w:t>
      </w:r>
    </w:p>
    <w:p w14:paraId="782C370B" w14:textId="77777777" w:rsidR="00217AA2" w:rsidRPr="009E1A18" w:rsidRDefault="00217AA2" w:rsidP="00217AA2">
      <w:pPr>
        <w:rPr>
          <w:lang w:val="en-GB"/>
        </w:rPr>
      </w:pPr>
      <w:r w:rsidRPr="009E1A18">
        <w:rPr>
          <w:lang w:val="en-GB"/>
        </w:rPr>
        <w:t>Images, illustrations, dimensions, weights, technical specifications, color descriptions, or other product features may differ from the products actually available.</w:t>
      </w:r>
    </w:p>
    <w:p w14:paraId="53488E51" w14:textId="77777777" w:rsidR="00217AA2" w:rsidRPr="009E1A18" w:rsidRDefault="00217AA2" w:rsidP="00217AA2">
      <w:pPr>
        <w:rPr>
          <w:b/>
          <w:bCs/>
          <w:lang w:val="en-GB"/>
        </w:rPr>
      </w:pPr>
      <w:r w:rsidRPr="009E1A18">
        <w:rPr>
          <w:b/>
          <w:bCs/>
          <w:lang w:val="en-GB"/>
        </w:rPr>
        <w:t>9. Intellectual Property</w:t>
      </w:r>
    </w:p>
    <w:p w14:paraId="218893DE" w14:textId="77777777" w:rsidR="00217AA2" w:rsidRPr="009E1A18" w:rsidRDefault="00217AA2" w:rsidP="00217AA2">
      <w:pPr>
        <w:rPr>
          <w:lang w:val="en-GB"/>
        </w:rPr>
      </w:pPr>
      <w:r w:rsidRPr="009E1A18">
        <w:rPr>
          <w:lang w:val="en-GB"/>
        </w:rPr>
        <w:t>The website and all content published on it, in particular texts, images, graphics, logos, trademarks, databases, layouts, and software, are protected by copyright, trademark, database, or other intellectual property laws.</w:t>
      </w:r>
    </w:p>
    <w:p w14:paraId="0F9D6858" w14:textId="17884386" w:rsidR="00217AA2" w:rsidRPr="009E1A18" w:rsidRDefault="00217AA2" w:rsidP="00217AA2">
      <w:pPr>
        <w:rPr>
          <w:lang w:val="en-GB"/>
        </w:rPr>
      </w:pPr>
      <w:r w:rsidRPr="009E1A18">
        <w:rPr>
          <w:lang w:val="en-GB"/>
        </w:rPr>
        <w:t xml:space="preserve">Unless expressly permitted by law, any use, reproduction, modification, distribution, public disclosure, or other exploitation without the prior written consent of </w:t>
      </w:r>
      <w:r w:rsidR="009761CF" w:rsidRPr="009E1A18">
        <w:rPr>
          <w:lang w:val="en-GB"/>
        </w:rPr>
        <w:t xml:space="preserve">SMACCESS </w:t>
      </w:r>
      <w:r w:rsidRPr="009E1A18">
        <w:rPr>
          <w:lang w:val="en-GB"/>
        </w:rPr>
        <w:t>or the respective rights holder is prohibited.</w:t>
      </w:r>
    </w:p>
    <w:p w14:paraId="24B8B064" w14:textId="77777777" w:rsidR="00217AA2" w:rsidRPr="009E1A18" w:rsidRDefault="00217AA2" w:rsidP="00217AA2">
      <w:pPr>
        <w:rPr>
          <w:b/>
          <w:bCs/>
          <w:lang w:val="en-GB"/>
        </w:rPr>
      </w:pPr>
      <w:r w:rsidRPr="009E1A18">
        <w:rPr>
          <w:b/>
          <w:bCs/>
          <w:lang w:val="en-GB"/>
        </w:rPr>
        <w:t>10. Links to Third-Party Websites</w:t>
      </w:r>
    </w:p>
    <w:p w14:paraId="5C53BD8D" w14:textId="2DF5EA19" w:rsidR="00217AA2" w:rsidRPr="009E1A18" w:rsidRDefault="00217AA2" w:rsidP="00217AA2">
      <w:pPr>
        <w:rPr>
          <w:lang w:val="en-GB"/>
        </w:rPr>
      </w:pPr>
      <w:r w:rsidRPr="009E1A18">
        <w:rPr>
          <w:lang w:val="en-GB"/>
        </w:rPr>
        <w:t xml:space="preserve">The website may contain links to external third-party websites. </w:t>
      </w:r>
      <w:r w:rsidR="009761CF" w:rsidRPr="009E1A18">
        <w:rPr>
          <w:lang w:val="en-GB"/>
        </w:rPr>
        <w:t>SMACCESS</w:t>
      </w:r>
      <w:r w:rsidRPr="009E1A18">
        <w:rPr>
          <w:lang w:val="en-GB"/>
        </w:rPr>
        <w:t xml:space="preserve"> has no influence over their content.</w:t>
      </w:r>
    </w:p>
    <w:p w14:paraId="139BA02B" w14:textId="50F7DFB2" w:rsidR="00217AA2" w:rsidRPr="009E1A18" w:rsidRDefault="009761CF" w:rsidP="00217AA2">
      <w:pPr>
        <w:rPr>
          <w:lang w:val="en-GB"/>
        </w:rPr>
      </w:pPr>
      <w:r w:rsidRPr="009E1A18">
        <w:rPr>
          <w:lang w:val="en-GB"/>
        </w:rPr>
        <w:t>SMACCESS</w:t>
      </w:r>
      <w:r w:rsidR="00217AA2" w:rsidRPr="009E1A18">
        <w:rPr>
          <w:lang w:val="en-GB"/>
        </w:rPr>
        <w:t xml:space="preserve"> assumes no responsibility for the content, availability, data protection practices, or legality of external websites. Accessing external websites is at the user’s own risk.</w:t>
      </w:r>
    </w:p>
    <w:p w14:paraId="545C5235" w14:textId="77777777" w:rsidR="00217AA2" w:rsidRPr="009E1A18" w:rsidRDefault="00217AA2" w:rsidP="00217AA2">
      <w:pPr>
        <w:rPr>
          <w:b/>
          <w:bCs/>
          <w:lang w:val="en-GB"/>
        </w:rPr>
      </w:pPr>
      <w:r w:rsidRPr="009E1A18">
        <w:rPr>
          <w:b/>
          <w:bCs/>
          <w:lang w:val="en-GB"/>
        </w:rPr>
        <w:t>11. Liability</w:t>
      </w:r>
    </w:p>
    <w:p w14:paraId="74CAAB1E" w14:textId="4A369A02" w:rsidR="00217AA2" w:rsidRPr="009E1A18" w:rsidRDefault="009761CF" w:rsidP="00217AA2">
      <w:pPr>
        <w:rPr>
          <w:lang w:val="en-GB"/>
        </w:rPr>
      </w:pPr>
      <w:r w:rsidRPr="009E1A18">
        <w:rPr>
          <w:lang w:val="en-GB"/>
        </w:rPr>
        <w:t xml:space="preserve">SMACCESS </w:t>
      </w:r>
      <w:r w:rsidR="00217AA2" w:rsidRPr="009E1A18">
        <w:rPr>
          <w:lang w:val="en-GB"/>
        </w:rPr>
        <w:t>is liable within the scope of statutory provisions.</w:t>
      </w:r>
    </w:p>
    <w:p w14:paraId="1E13A55F" w14:textId="1BC8F77F" w:rsidR="00217AA2" w:rsidRPr="009E1A18" w:rsidRDefault="00217AA2" w:rsidP="00217AA2">
      <w:pPr>
        <w:rPr>
          <w:lang w:val="en-GB"/>
        </w:rPr>
      </w:pPr>
      <w:r w:rsidRPr="009E1A18">
        <w:rPr>
          <w:lang w:val="en-GB"/>
        </w:rPr>
        <w:t xml:space="preserve">To the extent permitted by law, </w:t>
      </w:r>
      <w:r w:rsidR="009761CF" w:rsidRPr="009E1A18">
        <w:rPr>
          <w:lang w:val="en-GB"/>
        </w:rPr>
        <w:t>SMACCESS’s</w:t>
      </w:r>
      <w:r w:rsidRPr="009E1A18">
        <w:rPr>
          <w:lang w:val="en-GB"/>
        </w:rPr>
        <w:t xml:space="preserve"> liability for ordinary negligence is excluded, unless the matter involves a breach of material contractual obligations, injury to life, limb, or health, or cases in which a limitation of liability is prohibited by law.</w:t>
      </w:r>
    </w:p>
    <w:p w14:paraId="72BBF092" w14:textId="30516F93" w:rsidR="00217AA2" w:rsidRPr="009E1A18" w:rsidRDefault="00217AA2" w:rsidP="00217AA2">
      <w:pPr>
        <w:rPr>
          <w:lang w:val="en-GB"/>
        </w:rPr>
      </w:pPr>
      <w:r w:rsidRPr="009E1A18">
        <w:rPr>
          <w:lang w:val="en-GB"/>
        </w:rPr>
        <w:t xml:space="preserve">Since the publicly accessible area of the website is intended solely for informational purposes, </w:t>
      </w:r>
      <w:r w:rsidR="009761CF" w:rsidRPr="009E1A18">
        <w:rPr>
          <w:lang w:val="en-GB"/>
        </w:rPr>
        <w:t>SMACCESS</w:t>
      </w:r>
      <w:r w:rsidRPr="009E1A18">
        <w:rPr>
          <w:lang w:val="en-GB"/>
        </w:rPr>
        <w:t xml:space="preserve"> is not liable, in particular, for decisions that the user makes solely on the basis of the general information published there.</w:t>
      </w:r>
    </w:p>
    <w:p w14:paraId="2F0900AF" w14:textId="77777777" w:rsidR="00217AA2" w:rsidRPr="009E1A18" w:rsidRDefault="00217AA2" w:rsidP="00217AA2">
      <w:pPr>
        <w:rPr>
          <w:lang w:val="en-GB"/>
        </w:rPr>
      </w:pPr>
      <w:r w:rsidRPr="009E1A18">
        <w:rPr>
          <w:lang w:val="en-GB"/>
        </w:rPr>
        <w:t>Mandatory consumer rights and other mandatory statutory liability provisions remain unaffected.</w:t>
      </w:r>
    </w:p>
    <w:p w14:paraId="076C05EE" w14:textId="77777777" w:rsidR="00217AA2" w:rsidRPr="009E1A18" w:rsidRDefault="00217AA2" w:rsidP="00217AA2">
      <w:pPr>
        <w:rPr>
          <w:b/>
          <w:bCs/>
          <w:lang w:val="en-GB"/>
        </w:rPr>
      </w:pPr>
      <w:r w:rsidRPr="009E1A18">
        <w:rPr>
          <w:b/>
          <w:bCs/>
          <w:lang w:val="en-GB"/>
        </w:rPr>
        <w:t>12. Data Protection</w:t>
      </w:r>
    </w:p>
    <w:p w14:paraId="562C3275" w14:textId="5783A005" w:rsidR="00217AA2" w:rsidRPr="009E1A18" w:rsidRDefault="00217AA2" w:rsidP="00217AA2">
      <w:pPr>
        <w:rPr>
          <w:lang w:val="en-GB"/>
        </w:rPr>
      </w:pPr>
      <w:r w:rsidRPr="009E1A18">
        <w:rPr>
          <w:lang w:val="en-GB"/>
        </w:rPr>
        <w:t xml:space="preserve">The processing of personal data in connection with the use of the website is governed by </w:t>
      </w:r>
      <w:r w:rsidR="009761CF" w:rsidRPr="009E1A18">
        <w:rPr>
          <w:lang w:val="en-GB"/>
        </w:rPr>
        <w:t>SMACCESS’s</w:t>
      </w:r>
      <w:r w:rsidRPr="009E1A18">
        <w:rPr>
          <w:lang w:val="en-GB"/>
        </w:rPr>
        <w:t xml:space="preserve"> separate privacy policy, which is available at</w:t>
      </w:r>
      <w:hyperlink r:id="rId6" w:anchor="privacy" w:history="1">
        <w:r w:rsidR="009761CF" w:rsidRPr="009E1A18">
          <w:rPr>
            <w:rStyle w:val="Hyperlink"/>
            <w:lang w:val="en-GB"/>
          </w:rPr>
          <w:t xml:space="preserve"> https://www.smaccess.lu/impressum/#privacy</w:t>
        </w:r>
      </w:hyperlink>
      <w:r w:rsidRPr="009E1A18">
        <w:rPr>
          <w:lang w:val="en-GB"/>
        </w:rPr>
        <w:t>.</w:t>
      </w:r>
    </w:p>
    <w:p w14:paraId="789898C7" w14:textId="77777777" w:rsidR="00217AA2" w:rsidRPr="009E1A18" w:rsidRDefault="00217AA2" w:rsidP="00217AA2">
      <w:pPr>
        <w:rPr>
          <w:b/>
          <w:bCs/>
          <w:lang w:val="en-GB"/>
        </w:rPr>
      </w:pPr>
      <w:r w:rsidRPr="009E1A18">
        <w:rPr>
          <w:b/>
          <w:bCs/>
          <w:lang w:val="en-GB"/>
        </w:rPr>
        <w:lastRenderedPageBreak/>
        <w:t>13. Cookies and Similar Technologies</w:t>
      </w:r>
    </w:p>
    <w:p w14:paraId="112A082D" w14:textId="77777777" w:rsidR="00217AA2" w:rsidRPr="009E1A18" w:rsidRDefault="00217AA2" w:rsidP="00217AA2">
      <w:pPr>
        <w:rPr>
          <w:lang w:val="en-GB"/>
        </w:rPr>
      </w:pPr>
      <w:r w:rsidRPr="009E1A18">
        <w:rPr>
          <w:lang w:val="en-GB"/>
        </w:rPr>
        <w:t>The website may use cookies or similar technologies.</w:t>
      </w:r>
    </w:p>
    <w:p w14:paraId="14885FD2" w14:textId="77777777" w:rsidR="00217AA2" w:rsidRPr="009E1A18" w:rsidRDefault="00217AA2" w:rsidP="00217AA2">
      <w:pPr>
        <w:rPr>
          <w:lang w:val="en-GB"/>
        </w:rPr>
      </w:pPr>
      <w:r w:rsidRPr="009E1A18">
        <w:rPr>
          <w:lang w:val="en-GB"/>
        </w:rPr>
        <w:t>To the extent that cookies or similar technologies are used that are not technically necessary, their use will only occur after the user has been informed and, where legally required, after the user has given consent.</w:t>
      </w:r>
    </w:p>
    <w:p w14:paraId="38A1F1CC" w14:textId="77777777" w:rsidR="00217AA2" w:rsidRPr="009E1A18" w:rsidRDefault="00217AA2" w:rsidP="00217AA2">
      <w:pPr>
        <w:rPr>
          <w:b/>
          <w:bCs/>
          <w:lang w:val="en-GB"/>
        </w:rPr>
      </w:pPr>
      <w:r w:rsidRPr="009E1A18">
        <w:rPr>
          <w:b/>
          <w:bCs/>
          <w:lang w:val="en-GB"/>
        </w:rPr>
        <w:t>14. Changes to the Terms of Use</w:t>
      </w:r>
    </w:p>
    <w:p w14:paraId="37C5E4F2" w14:textId="7529F556" w:rsidR="00217AA2" w:rsidRPr="009E1A18" w:rsidRDefault="009761CF" w:rsidP="00217AA2">
      <w:pPr>
        <w:rPr>
          <w:lang w:val="en-GB"/>
        </w:rPr>
      </w:pPr>
      <w:r w:rsidRPr="009E1A18">
        <w:rPr>
          <w:lang w:val="en-GB"/>
        </w:rPr>
        <w:t xml:space="preserve">SMACCESS </w:t>
      </w:r>
      <w:r w:rsidR="00217AA2" w:rsidRPr="009E1A18">
        <w:rPr>
          <w:lang w:val="en-GB"/>
        </w:rPr>
        <w:t>reserves the right to amend these Terms of Use at any time with future effect.</w:t>
      </w:r>
    </w:p>
    <w:p w14:paraId="3DECD67B" w14:textId="77777777" w:rsidR="00217AA2" w:rsidRPr="009E1A18" w:rsidRDefault="00217AA2" w:rsidP="00217AA2">
      <w:pPr>
        <w:rPr>
          <w:lang w:val="en-GB"/>
        </w:rPr>
      </w:pPr>
      <w:r w:rsidRPr="009E1A18">
        <w:rPr>
          <w:lang w:val="en-GB"/>
        </w:rPr>
        <w:t>The current version is available on the website. The version published at the time of use applies to continued use of the website.</w:t>
      </w:r>
    </w:p>
    <w:p w14:paraId="41ECF9DC" w14:textId="77777777" w:rsidR="00217AA2" w:rsidRPr="009E1A18" w:rsidRDefault="00217AA2" w:rsidP="00217AA2">
      <w:pPr>
        <w:rPr>
          <w:b/>
          <w:bCs/>
          <w:lang w:val="en-GB"/>
        </w:rPr>
      </w:pPr>
      <w:r w:rsidRPr="009E1A18">
        <w:rPr>
          <w:b/>
          <w:bCs/>
          <w:lang w:val="en-GB"/>
        </w:rPr>
        <w:t>15. Severability Clause</w:t>
      </w:r>
    </w:p>
    <w:p w14:paraId="3B3A4A35" w14:textId="77777777" w:rsidR="00217AA2" w:rsidRPr="009E1A18" w:rsidRDefault="00217AA2" w:rsidP="00217AA2">
      <w:pPr>
        <w:rPr>
          <w:lang w:val="en-GB"/>
        </w:rPr>
      </w:pPr>
      <w:r w:rsidRPr="009E1A18">
        <w:rPr>
          <w:lang w:val="en-GB"/>
        </w:rPr>
        <w:t>Should individual provisions of these Terms of Use be or become wholly or partially invalid, void, or unenforceable, the validity of the remaining provisions shall remain unaffected.</w:t>
      </w:r>
    </w:p>
    <w:p w14:paraId="463DB290" w14:textId="77777777" w:rsidR="00217AA2" w:rsidRPr="009E1A18" w:rsidRDefault="00217AA2" w:rsidP="00217AA2">
      <w:pPr>
        <w:rPr>
          <w:lang w:val="en-GB"/>
        </w:rPr>
      </w:pPr>
      <w:r w:rsidRPr="009E1A18">
        <w:rPr>
          <w:lang w:val="en-GB"/>
        </w:rPr>
        <w:t>The invalid or unenforceable provision shall be replaced by a valid provision that comes as close as possible to the economic purpose of the original provision, to the extent permitted by law.</w:t>
      </w:r>
    </w:p>
    <w:p w14:paraId="47F819F3" w14:textId="77777777" w:rsidR="00217AA2" w:rsidRPr="009E1A18" w:rsidRDefault="00217AA2" w:rsidP="00217AA2">
      <w:pPr>
        <w:rPr>
          <w:b/>
          <w:bCs/>
          <w:lang w:val="en-GB"/>
        </w:rPr>
      </w:pPr>
      <w:r w:rsidRPr="009E1A18">
        <w:rPr>
          <w:b/>
          <w:bCs/>
          <w:lang w:val="en-GB"/>
        </w:rPr>
        <w:t>16. Governing Law and Jurisdiction</w:t>
      </w:r>
    </w:p>
    <w:p w14:paraId="14085EBD" w14:textId="77777777" w:rsidR="00217AA2" w:rsidRPr="009E1A18" w:rsidRDefault="00217AA2" w:rsidP="00217AA2">
      <w:pPr>
        <w:rPr>
          <w:lang w:val="en-GB"/>
        </w:rPr>
      </w:pPr>
      <w:r w:rsidRPr="009E1A18">
        <w:rPr>
          <w:lang w:val="en-GB"/>
        </w:rPr>
        <w:t>These Terms of Use are governed by Luxembourg law.</w:t>
      </w:r>
    </w:p>
    <w:p w14:paraId="20273BE0" w14:textId="77777777" w:rsidR="00217AA2" w:rsidRPr="009E1A18" w:rsidRDefault="00217AA2" w:rsidP="00217AA2">
      <w:pPr>
        <w:rPr>
          <w:lang w:val="en-GB"/>
        </w:rPr>
      </w:pPr>
      <w:r w:rsidRPr="009E1A18">
        <w:rPr>
          <w:lang w:val="en-GB"/>
        </w:rPr>
        <w:t>To the extent permitted by law, the courts of the City of Luxembourg shall have exclusive jurisdiction.</w:t>
      </w:r>
    </w:p>
    <w:p w14:paraId="1C30B13B" w14:textId="77777777" w:rsidR="00217AA2" w:rsidRPr="009E1A18" w:rsidRDefault="00217AA2" w:rsidP="00217AA2">
      <w:pPr>
        <w:rPr>
          <w:lang w:val="en-GB"/>
        </w:rPr>
      </w:pPr>
      <w:r w:rsidRPr="009E1A18">
        <w:rPr>
          <w:lang w:val="en-GB"/>
        </w:rPr>
        <w:t>Mandatory consumer protection provisions regarding jurisdiction and protection remain unaffected.</w:t>
      </w:r>
    </w:p>
    <w:p w14:paraId="130BE866" w14:textId="77777777" w:rsidR="00217AA2" w:rsidRPr="00217AA2" w:rsidRDefault="00000000" w:rsidP="00217AA2">
      <w:r>
        <w:pict w14:anchorId="5059B183">
          <v:rect id="_x0000_i1025" style="width:0;height:1.5pt" o:hralign="center" o:hrstd="t" o:hr="t" fillcolor="#a0a0a0" stroked="f"/>
        </w:pict>
      </w:r>
    </w:p>
    <w:p w14:paraId="05BCEAEF" w14:textId="77777777" w:rsidR="00217AA2" w:rsidRDefault="00217AA2"/>
    <w:sectPr w:rsidR="00217AA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AA2"/>
    <w:rsid w:val="000B7818"/>
    <w:rsid w:val="001445B8"/>
    <w:rsid w:val="00217AA2"/>
    <w:rsid w:val="008375A3"/>
    <w:rsid w:val="009761CF"/>
    <w:rsid w:val="009A4187"/>
    <w:rsid w:val="009D798E"/>
    <w:rsid w:val="009E1A18"/>
    <w:rsid w:val="00F95A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BFBC9"/>
  <w15:chartTrackingRefBased/>
  <w15:docId w15:val="{A9602831-5985-410C-941C-57B9688C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17A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17A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17AA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17AA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17AA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17AA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17AA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17AA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17AA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17AA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17AA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17AA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17AA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17AA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17AA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17AA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17AA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17AA2"/>
    <w:rPr>
      <w:rFonts w:eastAsiaTheme="majorEastAsia" w:cstheme="majorBidi"/>
      <w:color w:val="272727" w:themeColor="text1" w:themeTint="D8"/>
    </w:rPr>
  </w:style>
  <w:style w:type="paragraph" w:styleId="Titel">
    <w:name w:val="Title"/>
    <w:basedOn w:val="Standard"/>
    <w:next w:val="Standard"/>
    <w:link w:val="TitelZchn"/>
    <w:uiPriority w:val="10"/>
    <w:qFormat/>
    <w:rsid w:val="00217A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17AA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17AA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17AA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17AA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17AA2"/>
    <w:rPr>
      <w:i/>
      <w:iCs/>
      <w:color w:val="404040" w:themeColor="text1" w:themeTint="BF"/>
    </w:rPr>
  </w:style>
  <w:style w:type="paragraph" w:styleId="Listenabsatz">
    <w:name w:val="List Paragraph"/>
    <w:basedOn w:val="Standard"/>
    <w:uiPriority w:val="34"/>
    <w:qFormat/>
    <w:rsid w:val="00217AA2"/>
    <w:pPr>
      <w:ind w:left="720"/>
      <w:contextualSpacing/>
    </w:pPr>
  </w:style>
  <w:style w:type="character" w:styleId="IntensiveHervorhebung">
    <w:name w:val="Intense Emphasis"/>
    <w:basedOn w:val="Absatz-Standardschriftart"/>
    <w:uiPriority w:val="21"/>
    <w:qFormat/>
    <w:rsid w:val="00217AA2"/>
    <w:rPr>
      <w:i/>
      <w:iCs/>
      <w:color w:val="0F4761" w:themeColor="accent1" w:themeShade="BF"/>
    </w:rPr>
  </w:style>
  <w:style w:type="paragraph" w:styleId="IntensivesZitat">
    <w:name w:val="Intense Quote"/>
    <w:basedOn w:val="Standard"/>
    <w:next w:val="Standard"/>
    <w:link w:val="IntensivesZitatZchn"/>
    <w:uiPriority w:val="30"/>
    <w:qFormat/>
    <w:rsid w:val="00217A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17AA2"/>
    <w:rPr>
      <w:i/>
      <w:iCs/>
      <w:color w:val="0F4761" w:themeColor="accent1" w:themeShade="BF"/>
    </w:rPr>
  </w:style>
  <w:style w:type="character" w:styleId="IntensiverVerweis">
    <w:name w:val="Intense Reference"/>
    <w:basedOn w:val="Absatz-Standardschriftart"/>
    <w:uiPriority w:val="32"/>
    <w:qFormat/>
    <w:rsid w:val="00217AA2"/>
    <w:rPr>
      <w:b/>
      <w:bCs/>
      <w:smallCaps/>
      <w:color w:val="0F4761" w:themeColor="accent1" w:themeShade="BF"/>
      <w:spacing w:val="5"/>
    </w:rPr>
  </w:style>
  <w:style w:type="character" w:styleId="Hyperlink">
    <w:name w:val="Hyperlink"/>
    <w:basedOn w:val="Absatz-Standardschriftart"/>
    <w:uiPriority w:val="99"/>
    <w:unhideWhenUsed/>
    <w:rsid w:val="009761CF"/>
    <w:rPr>
      <w:color w:val="467886" w:themeColor="hyperlink"/>
      <w:u w:val="single"/>
    </w:rPr>
  </w:style>
  <w:style w:type="character" w:styleId="NichtaufgelsteErwhnung">
    <w:name w:val="Unresolved Mention"/>
    <w:basedOn w:val="Absatz-Standardschriftart"/>
    <w:uiPriority w:val="99"/>
    <w:semiHidden/>
    <w:unhideWhenUsed/>
    <w:rsid w:val="00976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ccess.lu/impressum/" TargetMode="External"/><Relationship Id="rId5" Type="http://schemas.openxmlformats.org/officeDocument/2006/relationships/hyperlink" Target="tel:+352-26-95-76-76" TargetMode="External"/><Relationship Id="rId4" Type="http://schemas.openxmlformats.org/officeDocument/2006/relationships/hyperlink" Target="mailto:info@smaccess.lu?subject=Informationsanfrage%20-%20Kontaktanfrage%20Herausgeber%20www.smaccess.lu%20%5Bvon%20www.smaccess.lu%20via%20OrganicSearch%5D%20%23639117588525973482"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974</Words>
  <Characters>6137</Characters>
  <Application>Microsoft Office Word</Application>
  <DocSecurity>0</DocSecurity>
  <Lines>51</Lines>
  <Paragraphs>14</Paragraphs>
  <ScaleCrop>false</ScaleCrop>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Hannen</dc:creator>
  <cp:keywords>, docId:6F51422DDBAA7ED1A2BD2255A8E8A9B8</cp:keywords>
  <dc:description/>
  <cp:lastModifiedBy>Sebastian Schrouben - Smaccess</cp:lastModifiedBy>
  <cp:revision>3</cp:revision>
  <dcterms:created xsi:type="dcterms:W3CDTF">2026-05-18T09:09:00Z</dcterms:created>
  <dcterms:modified xsi:type="dcterms:W3CDTF">2026-05-18T09:15:00Z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entifier">
    <vt:lpwstr>6d3460f9-dd41-4eb3-811a-833c10e7f678</vt:lpwstr>
  </property>
</Properties>
</file>